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27" w:rsidRPr="00D354F6" w:rsidRDefault="00743C27" w:rsidP="00743C27">
      <w:pPr>
        <w:snapToGrid w:val="0"/>
        <w:spacing w:afterLines="50" w:line="560" w:lineRule="exact"/>
        <w:jc w:val="center"/>
        <w:rPr>
          <w:rFonts w:ascii="华文中宋" w:eastAsia="华文中宋" w:hAnsi="华文中宋" w:hint="eastAsia"/>
          <w:b/>
          <w:color w:val="000000"/>
          <w:spacing w:val="-8"/>
          <w:sz w:val="36"/>
          <w:szCs w:val="36"/>
        </w:rPr>
      </w:pPr>
      <w:r w:rsidRPr="00D354F6">
        <w:rPr>
          <w:rFonts w:ascii="华文中宋" w:eastAsia="华文中宋" w:hAnsi="华文中宋" w:hint="eastAsia"/>
          <w:b/>
          <w:color w:val="000000"/>
          <w:spacing w:val="-8"/>
          <w:sz w:val="36"/>
          <w:szCs w:val="36"/>
        </w:rPr>
        <w:t>第四届中国建设工程BIM大赛推荐名额分配表</w:t>
      </w:r>
    </w:p>
    <w:tbl>
      <w:tblPr>
        <w:tblW w:w="90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95"/>
        <w:gridCol w:w="2205"/>
        <w:gridCol w:w="2730"/>
        <w:gridCol w:w="2112"/>
      </w:tblGrid>
      <w:tr w:rsidR="00743C27" w:rsidRPr="00D354F6" w:rsidTr="00FC0E97">
        <w:trPr>
          <w:trHeight w:hRule="exact" w:val="56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D354F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地区或行业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D354F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建议推荐数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D354F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地区或行业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D354F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建议推荐数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10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兵团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电力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煤炭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机械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冶金建协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中冶集团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化工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石油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石化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中交集团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10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公路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水运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有色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水利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解放军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中建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30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铁道建协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中铁工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中铁建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15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中电建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10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中能建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10</w:t>
            </w:r>
          </w:p>
        </w:tc>
      </w:tr>
      <w:tr w:rsidR="00743C27" w:rsidRPr="00D354F6" w:rsidTr="00FC0E97">
        <w:trPr>
          <w:trHeight w:val="420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工程技术与BIM应用分会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30</w:t>
            </w:r>
          </w:p>
        </w:tc>
      </w:tr>
      <w:tr w:rsidR="00743C27" w:rsidRPr="00D354F6" w:rsidTr="00FC0E97">
        <w:trPr>
          <w:trHeight w:hRule="exact" w:val="441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西藏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工程建设质量管理分会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30</w:t>
            </w:r>
          </w:p>
        </w:tc>
      </w:tr>
      <w:tr w:rsidR="00743C27" w:rsidRPr="00D354F6" w:rsidTr="00FC0E97">
        <w:trPr>
          <w:trHeight w:val="433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43C27" w:rsidRPr="00D354F6" w:rsidRDefault="00743C27" w:rsidP="00FC0E9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D354F6">
              <w:rPr>
                <w:rFonts w:ascii="仿宋_GB2312" w:eastAsia="仿宋_GB2312" w:hint="eastAsia"/>
                <w:color w:val="000000"/>
                <w:szCs w:val="21"/>
              </w:rPr>
              <w:t>绿色建造与施工分会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30</w:t>
            </w:r>
          </w:p>
        </w:tc>
      </w:tr>
      <w:tr w:rsidR="00743C27" w:rsidRPr="00D354F6" w:rsidTr="00FC0E97">
        <w:trPr>
          <w:trHeight w:hRule="exact" w:val="397"/>
        </w:trPr>
        <w:tc>
          <w:tcPr>
            <w:tcW w:w="1995" w:type="dxa"/>
            <w:shd w:val="clear" w:color="auto" w:fill="auto"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0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总数量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43C27" w:rsidRPr="00D354F6" w:rsidRDefault="00743C27" w:rsidP="00FC0E97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color w:val="000000"/>
                <w:sz w:val="28"/>
                <w:szCs w:val="28"/>
              </w:rPr>
            </w:pPr>
            <w:r w:rsidRPr="00D354F6">
              <w:rPr>
                <w:rFonts w:ascii="仿宋_GB2312" w:eastAsia="仿宋_GB2312" w:hAnsi="华文中宋" w:hint="eastAsia"/>
                <w:b/>
                <w:color w:val="000000"/>
                <w:sz w:val="28"/>
                <w:szCs w:val="28"/>
              </w:rPr>
              <w:t>805</w:t>
            </w:r>
          </w:p>
        </w:tc>
      </w:tr>
    </w:tbl>
    <w:p w:rsidR="00875E31" w:rsidRDefault="00875E31"/>
    <w:sectPr w:rsidR="0087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31" w:rsidRDefault="00875E31" w:rsidP="00743C27">
      <w:r>
        <w:separator/>
      </w:r>
    </w:p>
  </w:endnote>
  <w:endnote w:type="continuationSeparator" w:id="1">
    <w:p w:rsidR="00875E31" w:rsidRDefault="00875E31" w:rsidP="0074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31" w:rsidRDefault="00875E31" w:rsidP="00743C27">
      <w:r>
        <w:separator/>
      </w:r>
    </w:p>
  </w:footnote>
  <w:footnote w:type="continuationSeparator" w:id="1">
    <w:p w:rsidR="00875E31" w:rsidRDefault="00875E31" w:rsidP="00743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C27"/>
    <w:rsid w:val="00743C27"/>
    <w:rsid w:val="0087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C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C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2019-06-25T07:32:00Z</dcterms:created>
  <dcterms:modified xsi:type="dcterms:W3CDTF">2019-06-25T07:32:00Z</dcterms:modified>
</cp:coreProperties>
</file>